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A75BC" w14:textId="77777777" w:rsidR="00D948D5" w:rsidRPr="00AE5D4D" w:rsidRDefault="00434DCE" w:rsidP="001112AB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AE5D4D">
        <w:rPr>
          <w:rFonts w:ascii="標楷體" w:eastAsia="標楷體" w:hAnsi="標楷體" w:hint="eastAsia"/>
          <w:sz w:val="40"/>
          <w:szCs w:val="40"/>
        </w:rPr>
        <w:t>房屋</w:t>
      </w:r>
      <w:r w:rsidR="00772591" w:rsidRPr="00AE5D4D">
        <w:rPr>
          <w:rFonts w:ascii="標楷體" w:eastAsia="標楷體" w:hAnsi="標楷體" w:hint="eastAsia"/>
          <w:sz w:val="40"/>
          <w:szCs w:val="40"/>
        </w:rPr>
        <w:t>租賃</w:t>
      </w:r>
      <w:r w:rsidR="007F5227" w:rsidRPr="00AE5D4D">
        <w:rPr>
          <w:rFonts w:ascii="標楷體" w:eastAsia="標楷體" w:hAnsi="標楷體" w:hint="eastAsia"/>
          <w:sz w:val="40"/>
          <w:szCs w:val="40"/>
        </w:rPr>
        <w:t>契約</w:t>
      </w:r>
    </w:p>
    <w:p w14:paraId="19FA75BD" w14:textId="77777777" w:rsidR="007F5227" w:rsidRPr="00AE5D4D" w:rsidRDefault="007F5227" w:rsidP="001112A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9FA75BE" w14:textId="2EEB27F6" w:rsidR="007F5227" w:rsidRPr="00AE5D4D" w:rsidRDefault="00772591" w:rsidP="001112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立書人：出租人</w:t>
      </w:r>
      <w:r w:rsidR="002D6B1F" w:rsidRPr="00AE5D4D">
        <w:rPr>
          <w:rFonts w:ascii="標楷體" w:eastAsia="標楷體" w:hAnsi="標楷體" w:hint="eastAsia"/>
          <w:sz w:val="28"/>
          <w:szCs w:val="28"/>
        </w:rPr>
        <w:t xml:space="preserve"> </w:t>
      </w:r>
      <w:r w:rsidR="000E3063" w:rsidRPr="00AE5D4D">
        <w:rPr>
          <w:rFonts w:ascii="標楷體" w:eastAsia="標楷體" w:hAnsi="標楷體" w:hint="eastAsia"/>
          <w:sz w:val="28"/>
          <w:szCs w:val="28"/>
        </w:rPr>
        <w:t xml:space="preserve">  </w:t>
      </w:r>
      <w:r w:rsidR="009920CA" w:rsidRPr="00AE5D4D">
        <w:rPr>
          <w:rFonts w:ascii="標楷體" w:eastAsia="標楷體" w:hAnsi="標楷體" w:hint="eastAsia"/>
          <w:sz w:val="28"/>
          <w:szCs w:val="28"/>
        </w:rPr>
        <w:t xml:space="preserve">　</w:t>
      </w:r>
      <w:r w:rsidR="00F16E52" w:rsidRPr="00AE5D4D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976C2" w:rsidRPr="00AE5D4D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920CA" w:rsidRPr="00AE5D4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C976C2" w:rsidRPr="00AE5D4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E5D4D">
        <w:rPr>
          <w:rFonts w:ascii="標楷體" w:eastAsia="標楷體" w:hAnsi="標楷體" w:hint="eastAsia"/>
          <w:sz w:val="28"/>
          <w:szCs w:val="28"/>
        </w:rPr>
        <w:t xml:space="preserve"> 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>（以下簡稱甲方）</w:t>
      </w:r>
    </w:p>
    <w:p w14:paraId="19FA75BF" w14:textId="3D67FFC4" w:rsidR="007F5227" w:rsidRPr="00AE5D4D" w:rsidRDefault="00A94EF2" w:rsidP="001112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　　　 </w:t>
      </w:r>
      <w:r w:rsidR="009920CA" w:rsidRPr="00AE5D4D">
        <w:rPr>
          <w:rFonts w:ascii="標楷體" w:eastAsia="標楷體" w:hAnsi="標楷體" w:hint="eastAsia"/>
          <w:sz w:val="28"/>
          <w:szCs w:val="28"/>
        </w:rPr>
        <w:t xml:space="preserve"> </w:t>
      </w:r>
      <w:r w:rsidR="00772591" w:rsidRPr="00AE5D4D">
        <w:rPr>
          <w:rFonts w:ascii="標楷體" w:eastAsia="標楷體" w:hAnsi="標楷體" w:hint="eastAsia"/>
          <w:sz w:val="28"/>
          <w:szCs w:val="28"/>
        </w:rPr>
        <w:t>承租人</w:t>
      </w:r>
      <w:r w:rsidR="00463E94" w:rsidRPr="00AE5D4D">
        <w:rPr>
          <w:rFonts w:ascii="標楷體" w:eastAsia="標楷體" w:hAnsi="標楷體" w:hint="eastAsia"/>
          <w:sz w:val="28"/>
          <w:szCs w:val="28"/>
        </w:rPr>
        <w:t xml:space="preserve"> </w:t>
      </w:r>
      <w:r w:rsidR="008056E4" w:rsidRPr="00AE5D4D">
        <w:rPr>
          <w:rFonts w:ascii="標楷體" w:eastAsia="標楷體" w:hAnsi="標楷體" w:hint="eastAsia"/>
          <w:sz w:val="28"/>
          <w:szCs w:val="28"/>
        </w:rPr>
        <w:t xml:space="preserve">　</w:t>
      </w:r>
      <w:r w:rsidR="00F16E52" w:rsidRPr="00AE5D4D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  <w:r w:rsidR="00463E94" w:rsidRPr="00AE5D4D">
        <w:rPr>
          <w:rFonts w:ascii="標楷體" w:eastAsia="標楷體" w:hAnsi="標楷體" w:hint="eastAsia"/>
          <w:sz w:val="28"/>
          <w:szCs w:val="28"/>
        </w:rPr>
        <w:t xml:space="preserve">  　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>（以下簡稱乙方）</w:t>
      </w:r>
    </w:p>
    <w:p w14:paraId="19FA75C0" w14:textId="77777777" w:rsidR="00B92303" w:rsidRPr="00AE5D4D" w:rsidRDefault="00B92303" w:rsidP="00F16E52">
      <w:pPr>
        <w:spacing w:before="240"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因房屋租賃事件，訂立契約，雙方同意之條件如下：</w:t>
      </w:r>
    </w:p>
    <w:p w14:paraId="19FA75C1" w14:textId="77777777" w:rsidR="00B92303" w:rsidRPr="00AE5D4D" w:rsidRDefault="007F5227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第一條：</w:t>
      </w:r>
      <w:r w:rsidR="00B92303" w:rsidRPr="00AE5D4D">
        <w:rPr>
          <w:rFonts w:ascii="標楷體" w:eastAsia="標楷體" w:hAnsi="標楷體" w:hint="eastAsia"/>
          <w:sz w:val="28"/>
          <w:szCs w:val="28"/>
        </w:rPr>
        <w:t>房屋所在地及使用範圍</w:t>
      </w:r>
    </w:p>
    <w:p w14:paraId="19FA75C2" w14:textId="7D651CF7" w:rsidR="00857C8F" w:rsidRPr="00AE5D4D" w:rsidRDefault="00DB47A4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 </w:t>
      </w:r>
      <w:r w:rsidR="008B65D4" w:rsidRPr="00AE5D4D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0D1CA6" w:rsidRPr="00AE5D4D">
        <w:rPr>
          <w:rFonts w:ascii="標楷體" w:eastAsia="標楷體" w:hAnsi="標楷體" w:hint="eastAsia"/>
          <w:sz w:val="28"/>
          <w:szCs w:val="28"/>
        </w:rPr>
        <w:t>。</w:t>
      </w:r>
    </w:p>
    <w:p w14:paraId="19FA75C3" w14:textId="4F8B80FF" w:rsidR="00356B46" w:rsidRPr="00AE5D4D" w:rsidRDefault="007F5227" w:rsidP="001112AB">
      <w:pPr>
        <w:spacing w:line="500" w:lineRule="exact"/>
        <w:ind w:left="1336" w:hangingChars="477" w:hanging="1336"/>
        <w:rPr>
          <w:rFonts w:ascii="標楷體" w:eastAsia="標楷體" w:hAnsi="標楷體"/>
          <w:b/>
          <w:sz w:val="28"/>
          <w:szCs w:val="28"/>
          <w:u w:val="single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第二條：</w:t>
      </w:r>
      <w:r w:rsidR="00772591" w:rsidRPr="00AE5D4D">
        <w:rPr>
          <w:rFonts w:ascii="標楷體" w:eastAsia="標楷體" w:hAnsi="標楷體" w:hint="eastAsia"/>
          <w:sz w:val="28"/>
          <w:szCs w:val="28"/>
        </w:rPr>
        <w:t>租賃期限：自</w:t>
      </w:r>
      <w:r w:rsidRPr="00AE5D4D">
        <w:rPr>
          <w:rFonts w:ascii="標楷體" w:eastAsia="標楷體" w:hAnsi="標楷體" w:hint="eastAsia"/>
          <w:sz w:val="28"/>
          <w:szCs w:val="28"/>
        </w:rPr>
        <w:t>民國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</w:t>
      </w:r>
      <w:r w:rsidR="001B0BD0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D17B8E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96022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起至民國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2D6B1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年  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日止。</w:t>
      </w:r>
    </w:p>
    <w:p w14:paraId="4F4EE0BC" w14:textId="77777777" w:rsidR="002D6B1F" w:rsidRPr="00AE5D4D" w:rsidRDefault="007F5227" w:rsidP="002D6B1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第三條：</w:t>
      </w:r>
      <w:r w:rsidR="00772591" w:rsidRPr="00AE5D4D">
        <w:rPr>
          <w:rFonts w:ascii="標楷體" w:eastAsia="標楷體" w:hAnsi="標楷體" w:hint="eastAsia"/>
          <w:sz w:val="28"/>
          <w:szCs w:val="28"/>
        </w:rPr>
        <w:t>租金：</w:t>
      </w:r>
      <w:bookmarkStart w:id="0" w:name="_Hlk497900042"/>
    </w:p>
    <w:p w14:paraId="31DD55CC" w14:textId="4E309811" w:rsidR="009B1D07" w:rsidRPr="00AE5D4D" w:rsidRDefault="002D6B1F" w:rsidP="002D6B1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   </w:t>
      </w:r>
      <w:r w:rsidR="008056E4" w:rsidRPr="00AE5D4D">
        <w:rPr>
          <w:rFonts w:ascii="標楷體" w:eastAsia="標楷體" w:hAnsi="標楷體" w:hint="eastAsia"/>
          <w:sz w:val="28"/>
          <w:szCs w:val="28"/>
        </w:rPr>
        <w:t>每月新台幣</w:t>
      </w:r>
      <w:r w:rsidR="00901F85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F16E52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</w:t>
      </w:r>
      <w:r w:rsidR="00901F85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3E009F" w:rsidRPr="00AE5D4D">
        <w:rPr>
          <w:rFonts w:ascii="標楷體" w:eastAsia="標楷體" w:hAnsi="標楷體" w:hint="eastAsia"/>
          <w:sz w:val="28"/>
          <w:szCs w:val="28"/>
        </w:rPr>
        <w:t>元整。</w:t>
      </w:r>
      <w:bookmarkEnd w:id="0"/>
    </w:p>
    <w:p w14:paraId="0008B9F8" w14:textId="3094F61D" w:rsidR="0091324B" w:rsidRPr="00AE5D4D" w:rsidRDefault="00F16E52" w:rsidP="0091324B">
      <w:pPr>
        <w:spacing w:line="40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租金，每</w:t>
      </w:r>
      <w:r w:rsidRPr="00AE5D4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壹個</w:t>
      </w:r>
      <w:r w:rsidRPr="00AE5D4D">
        <w:rPr>
          <w:rFonts w:ascii="標楷體" w:eastAsia="標楷體" w:hAnsi="標楷體" w:hint="eastAsia"/>
          <w:sz w:val="28"/>
          <w:szCs w:val="28"/>
        </w:rPr>
        <w:t>月支付乙次，不得藉任何理由拖延或拒絕，出租人亦不得任意要求調整租金。</w:t>
      </w:r>
    </w:p>
    <w:p w14:paraId="5D120D11" w14:textId="42429726" w:rsidR="0091324B" w:rsidRPr="00AE5D4D" w:rsidRDefault="00F16E52" w:rsidP="0091324B">
      <w:pPr>
        <w:spacing w:line="400" w:lineRule="exact"/>
        <w:ind w:leftChars="150" w:left="360"/>
        <w:jc w:val="both"/>
        <w:rPr>
          <w:rFonts w:ascii="標楷體" w:eastAsia="標楷體" w:hAnsi="標楷體"/>
          <w:sz w:val="26"/>
          <w:szCs w:val="26"/>
        </w:rPr>
      </w:pPr>
      <w:r w:rsidRPr="00AE5D4D">
        <w:rPr>
          <w:rFonts w:ascii="標楷體" w:eastAsia="標楷體" w:hAnsi="標楷體" w:hint="eastAsia"/>
          <w:sz w:val="28"/>
          <w:szCs w:val="28"/>
        </w:rPr>
        <w:t>租金支付方式：由乙方於每月</w:t>
      </w:r>
      <w:r w:rsidRPr="00AE5D4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AE5D4D">
        <w:rPr>
          <w:rFonts w:ascii="標楷體" w:eastAsia="標楷體" w:hAnsi="標楷體" w:hint="eastAsia"/>
          <w:sz w:val="28"/>
          <w:szCs w:val="28"/>
        </w:rPr>
        <w:t>日前以</w:t>
      </w:r>
      <w:r w:rsidR="0091324B" w:rsidRPr="00AE5D4D">
        <w:rPr>
          <w:rFonts w:ascii="標楷體" w:eastAsia="標楷體" w:hAnsi="標楷體"/>
          <w:sz w:val="26"/>
          <w:szCs w:val="26"/>
        </w:rPr>
        <w:t>□現金</w:t>
      </w:r>
      <w:r w:rsidR="0091324B" w:rsidRPr="00AE5D4D">
        <w:rPr>
          <w:rFonts w:ascii="標楷體" w:eastAsia="標楷體" w:hAnsi="標楷體" w:hint="eastAsia"/>
          <w:sz w:val="26"/>
          <w:szCs w:val="26"/>
        </w:rPr>
        <w:t xml:space="preserve">  </w:t>
      </w:r>
      <w:r w:rsidR="0091324B" w:rsidRPr="00AE5D4D">
        <w:rPr>
          <w:rFonts w:ascii="標楷體" w:eastAsia="標楷體" w:hAnsi="標楷體"/>
          <w:sz w:val="26"/>
          <w:szCs w:val="26"/>
        </w:rPr>
        <w:t>□開立支票□匯款</w:t>
      </w:r>
      <w:r w:rsidR="0091324B" w:rsidRPr="00AE5D4D">
        <w:rPr>
          <w:rFonts w:ascii="標楷體" w:eastAsia="標楷體" w:hAnsi="標楷體" w:hint="eastAsia"/>
          <w:sz w:val="26"/>
          <w:szCs w:val="26"/>
        </w:rPr>
        <w:t>(</w:t>
      </w:r>
      <w:r w:rsidR="0091324B" w:rsidRPr="00AE5D4D">
        <w:rPr>
          <w:rFonts w:ascii="標楷體" w:eastAsia="標楷體" w:hAnsi="標楷體"/>
          <w:sz w:val="26"/>
          <w:szCs w:val="26"/>
        </w:rPr>
        <w:t>戶名</w:t>
      </w:r>
      <w:r w:rsidR="0091324B" w:rsidRPr="00AE5D4D">
        <w:rPr>
          <w:rFonts w:ascii="標楷體" w:eastAsia="標楷體" w:hAnsi="標楷體" w:hint="eastAsia"/>
          <w:sz w:val="26"/>
          <w:szCs w:val="26"/>
        </w:rPr>
        <w:t>：</w:t>
      </w:r>
      <w:r w:rsidR="0091324B" w:rsidRPr="00AE5D4D">
        <w:rPr>
          <w:rFonts w:ascii="標楷體" w:eastAsia="標楷體" w:hAnsi="標楷體"/>
          <w:sz w:val="26"/>
          <w:szCs w:val="26"/>
          <w:u w:val="single"/>
        </w:rPr>
        <w:t xml:space="preserve"> 　   </w:t>
      </w:r>
      <w:r w:rsidR="0091324B" w:rsidRPr="00AE5D4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1324B" w:rsidRPr="00AE5D4D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="0091324B" w:rsidRPr="00AE5D4D">
        <w:rPr>
          <w:rFonts w:ascii="標楷體" w:eastAsia="標楷體" w:hAnsi="標楷體"/>
          <w:sz w:val="26"/>
          <w:szCs w:val="26"/>
        </w:rPr>
        <w:t>，銀行名稱及帳號</w:t>
      </w:r>
      <w:r w:rsidR="0091324B" w:rsidRPr="00AE5D4D">
        <w:rPr>
          <w:rFonts w:ascii="標楷體" w:eastAsia="標楷體" w:hAnsi="標楷體" w:hint="eastAsia"/>
          <w:sz w:val="26"/>
          <w:szCs w:val="26"/>
        </w:rPr>
        <w:t>：</w:t>
      </w:r>
      <w:r w:rsidR="0091324B" w:rsidRPr="00AE5D4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)</w:t>
      </w:r>
      <w:r w:rsidR="0091324B" w:rsidRPr="00AE5D4D">
        <w:rPr>
          <w:rFonts w:ascii="標楷體" w:eastAsia="標楷體" w:hAnsi="標楷體"/>
          <w:sz w:val="26"/>
          <w:szCs w:val="26"/>
        </w:rPr>
        <w:t>□</w:t>
      </w:r>
      <w:r w:rsidR="0091324B" w:rsidRPr="00AE5D4D">
        <w:rPr>
          <w:rFonts w:ascii="標楷體" w:eastAsia="標楷體" w:hAnsi="標楷體" w:hint="eastAsia"/>
          <w:sz w:val="26"/>
          <w:szCs w:val="26"/>
        </w:rPr>
        <w:t>其他：</w:t>
      </w:r>
      <w:r w:rsidR="0091324B" w:rsidRPr="00AE5D4D">
        <w:rPr>
          <w:rFonts w:ascii="標楷體" w:eastAsia="標楷體" w:hAnsi="標楷體"/>
          <w:sz w:val="26"/>
          <w:szCs w:val="26"/>
          <w:u w:val="single"/>
        </w:rPr>
        <w:t xml:space="preserve">　        　                </w:t>
      </w:r>
      <w:r w:rsidR="0091324B" w:rsidRPr="00AE5D4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</w:t>
      </w:r>
      <w:r w:rsidR="0091324B" w:rsidRPr="00AE5D4D"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p w14:paraId="19FA75C4" w14:textId="081E90A9" w:rsidR="008A14EA" w:rsidRPr="00AE5D4D" w:rsidRDefault="00F16E52" w:rsidP="0091324B">
      <w:pPr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支付甲方。</w:t>
      </w:r>
    </w:p>
    <w:p w14:paraId="19FA75C5" w14:textId="72A2934D" w:rsidR="00D17B8E" w:rsidRPr="00AE5D4D" w:rsidRDefault="00D17B8E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第四條：保證金：新台幣</w:t>
      </w:r>
      <w:r w:rsidR="002D6B1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625A5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00</w:t>
      </w:r>
      <w:r w:rsidR="002D6B1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元</w:t>
      </w:r>
      <w:r w:rsidRPr="00AE5D4D">
        <w:rPr>
          <w:rFonts w:ascii="標楷體" w:eastAsia="標楷體" w:hAnsi="標楷體" w:hint="eastAsia"/>
          <w:sz w:val="28"/>
          <w:szCs w:val="28"/>
        </w:rPr>
        <w:t>，於訂約時由乙方交付甲方收受，俟租賃關係消滅乙方返還租賃物</w:t>
      </w:r>
      <w:r w:rsidR="00463E94" w:rsidRPr="00AE5D4D">
        <w:rPr>
          <w:rFonts w:ascii="標楷體" w:eastAsia="標楷體" w:hAnsi="標楷體" w:hint="eastAsia"/>
          <w:sz w:val="28"/>
          <w:szCs w:val="28"/>
        </w:rPr>
        <w:t>、並結清應付之款項、履行應盡之義務</w:t>
      </w:r>
      <w:r w:rsidRPr="00AE5D4D">
        <w:rPr>
          <w:rFonts w:ascii="標楷體" w:eastAsia="標楷體" w:hAnsi="標楷體" w:hint="eastAsia"/>
          <w:sz w:val="28"/>
          <w:szCs w:val="28"/>
        </w:rPr>
        <w:t>時，由甲方無息返還乙方。</w:t>
      </w:r>
    </w:p>
    <w:p w14:paraId="19FA75C6" w14:textId="77777777" w:rsidR="00C44401" w:rsidRPr="00AE5D4D" w:rsidRDefault="00F926B0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第五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>條：</w:t>
      </w:r>
      <w:r w:rsidR="00C44401" w:rsidRPr="00AE5D4D">
        <w:rPr>
          <w:rFonts w:ascii="標楷體" w:eastAsia="標楷體" w:hAnsi="標楷體" w:hint="eastAsia"/>
          <w:sz w:val="28"/>
          <w:szCs w:val="28"/>
        </w:rPr>
        <w:t>使用租賃物之限制：</w:t>
      </w:r>
    </w:p>
    <w:p w14:paraId="19FA75C7" w14:textId="646473C5" w:rsidR="00C44401" w:rsidRPr="00AE5D4D" w:rsidRDefault="00C44401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　　１、本房屋係供</w:t>
      </w:r>
      <w:r w:rsidR="002D6B1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9920CA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>營業</w:t>
      </w:r>
      <w:r w:rsidR="002D6B1F" w:rsidRPr="00AE5D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1B0BD0" w:rsidRPr="00AE5D4D">
        <w:rPr>
          <w:rFonts w:ascii="標楷體" w:eastAsia="標楷體" w:hAnsi="標楷體" w:hint="eastAsia"/>
          <w:sz w:val="28"/>
          <w:szCs w:val="28"/>
        </w:rPr>
        <w:t>使用，非經甲方書面同意不得變更用途</w:t>
      </w:r>
      <w:r w:rsidR="00024545" w:rsidRPr="00AE5D4D">
        <w:rPr>
          <w:rFonts w:ascii="標楷體" w:eastAsia="標楷體" w:hAnsi="標楷體" w:hint="eastAsia"/>
          <w:sz w:val="28"/>
          <w:szCs w:val="28"/>
        </w:rPr>
        <w:t>。</w:t>
      </w:r>
    </w:p>
    <w:p w14:paraId="19FA75C8" w14:textId="77777777" w:rsidR="006654E9" w:rsidRPr="00AE5D4D" w:rsidRDefault="00DE62CE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　　２</w:t>
      </w:r>
      <w:r w:rsidR="00C44401" w:rsidRPr="00AE5D4D">
        <w:rPr>
          <w:rFonts w:ascii="標楷體" w:eastAsia="標楷體" w:hAnsi="標楷體" w:hint="eastAsia"/>
          <w:sz w:val="28"/>
          <w:szCs w:val="28"/>
        </w:rPr>
        <w:t>、</w:t>
      </w:r>
      <w:r w:rsidR="001410B0" w:rsidRPr="00AE5D4D">
        <w:rPr>
          <w:rFonts w:ascii="標楷體" w:eastAsia="標楷體" w:hAnsi="標楷體" w:hint="eastAsia"/>
          <w:sz w:val="28"/>
          <w:szCs w:val="28"/>
        </w:rPr>
        <w:t>未經甲方書面同意，乙方不得將房屋全部或一部份轉租、出借</w:t>
      </w:r>
      <w:r w:rsidR="006654E9" w:rsidRPr="00AE5D4D">
        <w:rPr>
          <w:rFonts w:ascii="標楷體" w:eastAsia="標楷體" w:hAnsi="標楷體" w:hint="eastAsia"/>
          <w:sz w:val="28"/>
          <w:szCs w:val="28"/>
        </w:rPr>
        <w:t>、頂讓，或以其他變相方法由他人使用房屋。</w:t>
      </w:r>
    </w:p>
    <w:p w14:paraId="19FA75C9" w14:textId="77777777" w:rsidR="00C44401" w:rsidRPr="00AE5D4D" w:rsidRDefault="006654E9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　　３、</w:t>
      </w:r>
      <w:r w:rsidR="00E10DEC" w:rsidRPr="00AE5D4D">
        <w:rPr>
          <w:rFonts w:ascii="標楷體" w:eastAsia="標楷體" w:hAnsi="標楷體" w:hint="eastAsia"/>
          <w:sz w:val="28"/>
          <w:szCs w:val="28"/>
        </w:rPr>
        <w:t>乙方於租賃期滿，應即將房屋遷讓交還</w:t>
      </w:r>
      <w:r w:rsidR="00C44401" w:rsidRPr="00AE5D4D">
        <w:rPr>
          <w:rFonts w:ascii="標楷體" w:eastAsia="標楷體" w:hAnsi="標楷體" w:hint="eastAsia"/>
          <w:sz w:val="28"/>
          <w:szCs w:val="28"/>
        </w:rPr>
        <w:t>，不得向甲方請求遷移費或任何費用。</w:t>
      </w:r>
    </w:p>
    <w:p w14:paraId="19FA75CA" w14:textId="52A9FB8C" w:rsidR="00E10DEC" w:rsidRPr="00AE5D4D" w:rsidRDefault="00E10DEC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　　４、房屋不得供非法使用或存放危險、違禁物品，影響公共安</w:t>
      </w:r>
      <w:r w:rsidR="00F64DBD" w:rsidRPr="00AE5D4D">
        <w:rPr>
          <w:rFonts w:ascii="標楷體" w:eastAsia="標楷體" w:hAnsi="標楷體" w:hint="eastAsia"/>
          <w:sz w:val="28"/>
          <w:szCs w:val="28"/>
        </w:rPr>
        <w:t>全</w:t>
      </w:r>
      <w:r w:rsidRPr="00AE5D4D">
        <w:rPr>
          <w:rFonts w:ascii="標楷體" w:eastAsia="標楷體" w:hAnsi="標楷體" w:hint="eastAsia"/>
          <w:sz w:val="28"/>
          <w:szCs w:val="28"/>
        </w:rPr>
        <w:t>。</w:t>
      </w:r>
    </w:p>
    <w:p w14:paraId="19FA75CB" w14:textId="77777777" w:rsidR="001A600E" w:rsidRPr="00AE5D4D" w:rsidRDefault="00F926B0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第六</w:t>
      </w:r>
      <w:r w:rsidR="00772591" w:rsidRPr="00AE5D4D">
        <w:rPr>
          <w:rFonts w:ascii="標楷體" w:eastAsia="標楷體" w:hAnsi="標楷體" w:hint="eastAsia"/>
          <w:sz w:val="28"/>
          <w:szCs w:val="28"/>
        </w:rPr>
        <w:t>條：</w:t>
      </w:r>
      <w:r w:rsidR="001A600E" w:rsidRPr="00AE5D4D">
        <w:rPr>
          <w:rFonts w:ascii="標楷體" w:eastAsia="標楷體" w:hAnsi="標楷體" w:hint="eastAsia"/>
          <w:sz w:val="28"/>
          <w:szCs w:val="28"/>
        </w:rPr>
        <w:t>修繕及改裝</w:t>
      </w:r>
    </w:p>
    <w:p w14:paraId="19FA75CC" w14:textId="57544CB3" w:rsidR="001A600E" w:rsidRPr="00AE5D4D" w:rsidRDefault="0003713C" w:rsidP="001112AB">
      <w:pPr>
        <w:pStyle w:val="aa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lastRenderedPageBreak/>
        <w:t>房屋損壞而有修繕之必要時，應由</w:t>
      </w:r>
      <w:r w:rsidRPr="00AE5D4D">
        <w:rPr>
          <w:rFonts w:ascii="標楷體" w:eastAsia="標楷體" w:hAnsi="標楷體" w:hint="eastAsia"/>
          <w:b/>
          <w:bCs/>
          <w:sz w:val="28"/>
          <w:szCs w:val="28"/>
        </w:rPr>
        <w:t>出租人／承租人</w:t>
      </w:r>
      <w:r w:rsidRPr="00AE5D4D">
        <w:rPr>
          <w:rFonts w:ascii="標楷體" w:eastAsia="標楷體" w:hAnsi="標楷體" w:hint="eastAsia"/>
          <w:sz w:val="28"/>
          <w:szCs w:val="28"/>
        </w:rPr>
        <w:t>負責修繕；附屬設備、電器因使用上損壞而有修繕之必要時，應由</w:t>
      </w:r>
      <w:r w:rsidRPr="00AE5D4D">
        <w:rPr>
          <w:rFonts w:ascii="標楷體" w:eastAsia="標楷體" w:hAnsi="標楷體" w:hint="eastAsia"/>
          <w:b/>
          <w:bCs/>
          <w:sz w:val="28"/>
          <w:szCs w:val="28"/>
        </w:rPr>
        <w:t>出租人／承租人</w:t>
      </w:r>
      <w:r w:rsidRPr="00AE5D4D">
        <w:rPr>
          <w:rFonts w:ascii="標楷體" w:eastAsia="標楷體" w:hAnsi="標楷體" w:hint="eastAsia"/>
          <w:sz w:val="28"/>
          <w:szCs w:val="28"/>
        </w:rPr>
        <w:t>負責修繕</w:t>
      </w:r>
      <w:r w:rsidR="001A600E" w:rsidRPr="00AE5D4D">
        <w:rPr>
          <w:rFonts w:ascii="標楷體" w:eastAsia="標楷體" w:hAnsi="標楷體" w:hint="eastAsia"/>
          <w:sz w:val="28"/>
          <w:szCs w:val="28"/>
        </w:rPr>
        <w:t>。但租賃雙方另有約定、習慣或可歸責於承租人之事由者，不在此限。</w:t>
      </w:r>
    </w:p>
    <w:p w14:paraId="19FA75CD" w14:textId="77777777" w:rsidR="001A600E" w:rsidRPr="00AE5D4D" w:rsidRDefault="001A600E" w:rsidP="001112AB">
      <w:pPr>
        <w:pStyle w:val="aa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前項由出租人負責修繕者，如出租人未於承租人所定相當期限內修繕時，承租人得自行修繕並請求出租人償還其費用由租金中扣除。</w:t>
      </w:r>
    </w:p>
    <w:p w14:paraId="19FA75CE" w14:textId="77777777" w:rsidR="001A600E" w:rsidRPr="00AE5D4D" w:rsidRDefault="001A600E" w:rsidP="001112AB">
      <w:pPr>
        <w:pStyle w:val="aa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房屋有改裝設施之必要，承租人應經出租人同意，始得依相關法令自行裝設，但不得損害原有建築之結構安全。</w:t>
      </w:r>
    </w:p>
    <w:p w14:paraId="19FA75CF" w14:textId="6DAE5038" w:rsidR="001A600E" w:rsidRPr="00AE5D4D" w:rsidRDefault="001A600E" w:rsidP="001112AB">
      <w:pPr>
        <w:pStyle w:val="aa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前項情形承租人返還房屋時，</w:t>
      </w:r>
      <w:r w:rsidR="00522B6B" w:rsidRPr="00AE5D4D">
        <w:rPr>
          <w:rFonts w:ascii="標楷體" w:eastAsia="標楷體" w:hAnsi="標楷體" w:hint="eastAsia"/>
          <w:sz w:val="28"/>
          <w:szCs w:val="28"/>
        </w:rPr>
        <w:t>依</w:t>
      </w:r>
      <w:r w:rsidR="002D6B1F" w:rsidRPr="00AE5D4D">
        <w:rPr>
          <w:rFonts w:ascii="標楷體" w:eastAsia="標楷體" w:hAnsi="標楷體" w:hint="eastAsia"/>
          <w:sz w:val="28"/>
          <w:szCs w:val="28"/>
        </w:rPr>
        <w:t>□</w:t>
      </w:r>
      <w:r w:rsidR="00522B6B" w:rsidRPr="00AE5D4D">
        <w:rPr>
          <w:rFonts w:ascii="標楷體" w:eastAsia="標楷體" w:hAnsi="標楷體" w:hint="eastAsia"/>
          <w:sz w:val="28"/>
          <w:szCs w:val="28"/>
        </w:rPr>
        <w:t>現況返還</w:t>
      </w:r>
      <w:r w:rsidR="002D6B1F" w:rsidRPr="00AE5D4D">
        <w:rPr>
          <w:rFonts w:ascii="標楷體" w:eastAsia="標楷體" w:hAnsi="標楷體" w:hint="eastAsia"/>
          <w:sz w:val="28"/>
          <w:szCs w:val="28"/>
        </w:rPr>
        <w:t>、□原狀返還</w:t>
      </w:r>
      <w:r w:rsidRPr="00AE5D4D">
        <w:rPr>
          <w:rFonts w:ascii="標楷體" w:eastAsia="標楷體" w:hAnsi="標楷體" w:hint="eastAsia"/>
          <w:sz w:val="28"/>
          <w:szCs w:val="28"/>
        </w:rPr>
        <w:t>。</w:t>
      </w:r>
    </w:p>
    <w:p w14:paraId="19FA75D0" w14:textId="47EB27A1" w:rsidR="001A600E" w:rsidRPr="00AE5D4D" w:rsidRDefault="00F926B0" w:rsidP="001112AB">
      <w:pPr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第七條：</w:t>
      </w:r>
      <w:r w:rsidR="001A600E" w:rsidRPr="00AE5D4D">
        <w:rPr>
          <w:rFonts w:ascii="標楷體" w:eastAsia="標楷體" w:hAnsi="標楷體" w:hint="eastAsia"/>
          <w:sz w:val="28"/>
          <w:szCs w:val="28"/>
        </w:rPr>
        <w:t>承租人之責任</w:t>
      </w:r>
      <w:r w:rsidR="00321335" w:rsidRPr="00AE5D4D">
        <w:rPr>
          <w:rFonts w:ascii="標楷體" w:eastAsia="標楷體" w:hAnsi="標楷體" w:hint="eastAsia"/>
          <w:sz w:val="28"/>
          <w:szCs w:val="28"/>
        </w:rPr>
        <w:t>：</w:t>
      </w:r>
      <w:r w:rsidR="001A600E" w:rsidRPr="00AE5D4D">
        <w:rPr>
          <w:rFonts w:ascii="標楷體" w:eastAsia="標楷體" w:hAnsi="標楷體" w:hint="eastAsia"/>
          <w:sz w:val="28"/>
          <w:szCs w:val="28"/>
        </w:rPr>
        <w:t>承租人應以善良管理人之注意保管房屋，如違反此項義務，致房屋毀損或滅失者，應負損害賠償責任。</w:t>
      </w:r>
    </w:p>
    <w:p w14:paraId="19FA75D1" w14:textId="77777777" w:rsidR="001A600E" w:rsidRPr="00AE5D4D" w:rsidRDefault="001A600E" w:rsidP="001112AB">
      <w:pPr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第八條：提前終止租約</w:t>
      </w:r>
    </w:p>
    <w:p w14:paraId="19FA75D2" w14:textId="044FC629" w:rsidR="001A600E" w:rsidRPr="00D410BA" w:rsidRDefault="001A600E" w:rsidP="001112AB">
      <w:pPr>
        <w:pStyle w:val="aa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D410BA">
        <w:rPr>
          <w:rFonts w:ascii="標楷體" w:eastAsia="標楷體" w:hAnsi="標楷體" w:hint="eastAsia"/>
          <w:color w:val="FF0000"/>
          <w:sz w:val="28"/>
          <w:szCs w:val="28"/>
        </w:rPr>
        <w:t>本契約於期限屆滿前，租賃雙方</w:t>
      </w:r>
      <w:r w:rsidR="00E003F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D410BA">
        <w:rPr>
          <w:rFonts w:ascii="標楷體" w:eastAsia="標楷體" w:hAnsi="標楷體" w:hint="eastAsia"/>
          <w:color w:val="FF0000"/>
          <w:sz w:val="28"/>
          <w:szCs w:val="28"/>
        </w:rPr>
        <w:t>得□不得終止租約。</w:t>
      </w:r>
    </w:p>
    <w:p w14:paraId="233F78FD" w14:textId="760002F2" w:rsidR="00D410BA" w:rsidRPr="00D410BA" w:rsidRDefault="004512E2" w:rsidP="00D410BA">
      <w:pPr>
        <w:pStyle w:val="aa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D410BA">
        <w:rPr>
          <w:rFonts w:ascii="標楷體" w:eastAsia="標楷體" w:hAnsi="標楷體" w:hint="eastAsia"/>
          <w:color w:val="FF0000"/>
          <w:sz w:val="28"/>
          <w:szCs w:val="28"/>
        </w:rPr>
        <w:t>依約定得終止租約者，租賃之一方應於</w:t>
      </w:r>
      <w:r w:rsidR="002D6B1F" w:rsidRPr="00D410B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</w:t>
      </w:r>
      <w:r w:rsidR="00E003F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   </w:t>
      </w:r>
      <w:r w:rsidR="002D6B1F" w:rsidRPr="00D410B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</w:t>
      </w:r>
      <w:r w:rsidRPr="00D410BA">
        <w:rPr>
          <w:rFonts w:ascii="標楷體" w:eastAsia="標楷體" w:hAnsi="標楷體" w:hint="eastAsia"/>
          <w:color w:val="FF0000"/>
          <w:sz w:val="28"/>
          <w:szCs w:val="28"/>
        </w:rPr>
        <w:t>個月</w:t>
      </w:r>
      <w:r w:rsidR="001A600E" w:rsidRPr="00D410BA">
        <w:rPr>
          <w:rFonts w:ascii="標楷體" w:eastAsia="標楷體" w:hAnsi="標楷體" w:hint="eastAsia"/>
          <w:color w:val="FF0000"/>
          <w:sz w:val="28"/>
          <w:szCs w:val="28"/>
        </w:rPr>
        <w:t>前通知他方。</w:t>
      </w:r>
      <w:r w:rsidR="002D6B1F" w:rsidRPr="00D410BA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1A600E" w:rsidRPr="00D410BA">
        <w:rPr>
          <w:rFonts w:ascii="標楷體" w:eastAsia="標楷體" w:hAnsi="標楷體" w:hint="eastAsia"/>
          <w:color w:val="FF0000"/>
          <w:sz w:val="28"/>
          <w:szCs w:val="28"/>
        </w:rPr>
        <w:t>應賠償</w:t>
      </w:r>
      <w:r w:rsidR="00E003F4">
        <w:rPr>
          <w:rFonts w:ascii="標楷體" w:eastAsia="標楷體" w:hAnsi="標楷體" w:hint="eastAsia"/>
          <w:color w:val="FF0000"/>
          <w:sz w:val="28"/>
          <w:szCs w:val="28"/>
        </w:rPr>
        <w:t>0000</w:t>
      </w:r>
      <w:r w:rsidR="00D410BA" w:rsidRPr="00D410BA">
        <w:rPr>
          <w:rFonts w:ascii="標楷體" w:eastAsia="標楷體" w:hAnsi="標楷體" w:hint="eastAsia"/>
          <w:color w:val="FF0000"/>
          <w:sz w:val="28"/>
          <w:szCs w:val="28"/>
        </w:rPr>
        <w:t>之</w:t>
      </w:r>
      <w:r w:rsidR="001A600E" w:rsidRPr="00D410BA">
        <w:rPr>
          <w:rFonts w:ascii="標楷體" w:eastAsia="標楷體" w:hAnsi="標楷體" w:hint="eastAsia"/>
          <w:color w:val="FF0000"/>
          <w:sz w:val="28"/>
          <w:szCs w:val="28"/>
        </w:rPr>
        <w:t>違約</w:t>
      </w:r>
      <w:r w:rsidR="00D410BA" w:rsidRPr="00D410BA">
        <w:rPr>
          <w:rFonts w:ascii="標楷體" w:eastAsia="標楷體" w:hAnsi="標楷體" w:hint="eastAsia"/>
          <w:color w:val="FF0000"/>
          <w:sz w:val="28"/>
          <w:szCs w:val="28"/>
        </w:rPr>
        <w:t>金。</w:t>
      </w:r>
    </w:p>
    <w:p w14:paraId="19FA75D5" w14:textId="77777777" w:rsidR="000F1158" w:rsidRPr="00AE5D4D" w:rsidRDefault="000F1158" w:rsidP="001112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第九條：房屋之返還</w:t>
      </w:r>
    </w:p>
    <w:p w14:paraId="19FA75D6" w14:textId="77777777" w:rsidR="000F1158" w:rsidRPr="00AE5D4D" w:rsidRDefault="000F1158" w:rsidP="001112AB">
      <w:pPr>
        <w:pStyle w:val="aa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租期屆滿或租賃契約終止時，承租人應即將房屋返還出租人並遷出戶籍或其他登記。</w:t>
      </w:r>
    </w:p>
    <w:p w14:paraId="19FA75D7" w14:textId="77777777" w:rsidR="004965BD" w:rsidRPr="00AE5D4D" w:rsidRDefault="000F1158" w:rsidP="001112AB">
      <w:pPr>
        <w:pStyle w:val="aa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前項房屋之返還，應由租賃雙方共同完成屋況及設備之點交手續。租賃之一方未會同點交，經他方定相當期限催告仍不會同者，視為完成點交。</w:t>
      </w:r>
    </w:p>
    <w:p w14:paraId="19FA75D8" w14:textId="604B45EC" w:rsidR="004965BD" w:rsidRPr="00AE5D4D" w:rsidRDefault="000F1158" w:rsidP="001112AB">
      <w:pPr>
        <w:pStyle w:val="aa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承租人未依第一項約定返還房屋時，出租人得向承租人</w:t>
      </w:r>
      <w:r w:rsidR="00151031" w:rsidRPr="00AE5D4D">
        <w:rPr>
          <w:rFonts w:ascii="標楷體" w:eastAsia="標楷體" w:hAnsi="標楷體" w:hint="eastAsia"/>
          <w:sz w:val="28"/>
          <w:szCs w:val="28"/>
        </w:rPr>
        <w:t>請求未返還房屋期間之相當月租金額，及相當月租金額計算之違約金(未足一個月者，以日租金折算)至返還為止。</w:t>
      </w:r>
    </w:p>
    <w:p w14:paraId="19FA75D9" w14:textId="77777777" w:rsidR="000F1158" w:rsidRPr="00AE5D4D" w:rsidRDefault="000F1158" w:rsidP="001112AB">
      <w:pPr>
        <w:pStyle w:val="aa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前項金額及承租人未繳清之相關費用，出租人得由保</w:t>
      </w:r>
      <w:r w:rsidR="004965BD" w:rsidRPr="00AE5D4D">
        <w:rPr>
          <w:rFonts w:ascii="標楷體" w:eastAsia="標楷體" w:hAnsi="標楷體" w:hint="eastAsia"/>
          <w:sz w:val="28"/>
          <w:szCs w:val="28"/>
        </w:rPr>
        <w:t>證</w:t>
      </w:r>
      <w:r w:rsidRPr="00AE5D4D">
        <w:rPr>
          <w:rFonts w:ascii="標楷體" w:eastAsia="標楷體" w:hAnsi="標楷體" w:hint="eastAsia"/>
          <w:sz w:val="28"/>
          <w:szCs w:val="28"/>
        </w:rPr>
        <w:t>金中扣抵。</w:t>
      </w:r>
    </w:p>
    <w:p w14:paraId="19FA75DA" w14:textId="77777777" w:rsidR="004965BD" w:rsidRPr="00AE5D4D" w:rsidRDefault="004965BD" w:rsidP="001112AB">
      <w:pPr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lastRenderedPageBreak/>
        <w:t>第十條：出租人終止租約</w:t>
      </w:r>
      <w:r w:rsidR="00321335" w:rsidRPr="00AE5D4D">
        <w:rPr>
          <w:rFonts w:ascii="標楷體" w:eastAsia="標楷體" w:hAnsi="標楷體" w:hint="eastAsia"/>
          <w:sz w:val="28"/>
          <w:szCs w:val="28"/>
        </w:rPr>
        <w:t>：</w:t>
      </w:r>
      <w:r w:rsidRPr="00AE5D4D">
        <w:rPr>
          <w:rFonts w:ascii="標楷體" w:eastAsia="標楷體" w:hAnsi="標楷體" w:hint="eastAsia"/>
          <w:sz w:val="28"/>
          <w:szCs w:val="28"/>
        </w:rPr>
        <w:t>承租人有下列情形之一者，出租人得終止租約：</w:t>
      </w:r>
    </w:p>
    <w:p w14:paraId="19FA75DB" w14:textId="77777777" w:rsidR="004965BD" w:rsidRPr="00AE5D4D" w:rsidRDefault="004965BD" w:rsidP="001112AB">
      <w:pPr>
        <w:pStyle w:val="aa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遲付租金之總額達二個月之金額，並經出租人定相當期限催告，承租人仍不為支付。</w:t>
      </w:r>
    </w:p>
    <w:p w14:paraId="19FA75DC" w14:textId="77777777" w:rsidR="004965BD" w:rsidRPr="00AE5D4D" w:rsidRDefault="004965BD" w:rsidP="001112AB">
      <w:pPr>
        <w:pStyle w:val="aa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違反第五條規定而為使用。</w:t>
      </w:r>
    </w:p>
    <w:p w14:paraId="19FA75DD" w14:textId="77777777" w:rsidR="004965BD" w:rsidRPr="00AE5D4D" w:rsidRDefault="004965BD" w:rsidP="001112AB">
      <w:pPr>
        <w:pStyle w:val="aa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違反第六條第三點規定而為使用。</w:t>
      </w:r>
    </w:p>
    <w:p w14:paraId="19FA75DE" w14:textId="77777777" w:rsidR="004965BD" w:rsidRPr="00AE5D4D" w:rsidRDefault="004965BD" w:rsidP="001112AB">
      <w:pPr>
        <w:pStyle w:val="aa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積欠水、電費或其他應負擔之費用達相當二個月之租金額，經出租人定相當期限催告，承租人仍不為支付。</w:t>
      </w:r>
    </w:p>
    <w:p w14:paraId="19FA75DF" w14:textId="77777777" w:rsidR="004965BD" w:rsidRPr="00AE5D4D" w:rsidRDefault="004965BD" w:rsidP="001112AB">
      <w:pPr>
        <w:spacing w:line="50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第十一條：承租人終止租約</w:t>
      </w:r>
      <w:r w:rsidR="00321335" w:rsidRPr="00AE5D4D">
        <w:rPr>
          <w:rFonts w:ascii="標楷體" w:eastAsia="標楷體" w:hAnsi="標楷體" w:hint="eastAsia"/>
          <w:sz w:val="28"/>
          <w:szCs w:val="28"/>
        </w:rPr>
        <w:t>：</w:t>
      </w:r>
      <w:r w:rsidRPr="00AE5D4D">
        <w:rPr>
          <w:rFonts w:ascii="標楷體" w:eastAsia="標楷體" w:hAnsi="標楷體" w:hint="eastAsia"/>
          <w:sz w:val="28"/>
          <w:szCs w:val="28"/>
        </w:rPr>
        <w:t>出租人有下列情形之一者，承租人得終止租約：</w:t>
      </w:r>
    </w:p>
    <w:p w14:paraId="19FA75E0" w14:textId="77777777" w:rsidR="004965BD" w:rsidRPr="00AE5D4D" w:rsidRDefault="004965BD" w:rsidP="001112AB">
      <w:pPr>
        <w:pStyle w:val="aa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房屋損害而有修繕之必要時，其應由出租人負責修繕者，經承租人定相當期限催告，仍未修繕完畢。</w:t>
      </w:r>
    </w:p>
    <w:p w14:paraId="19FA75E1" w14:textId="77777777" w:rsidR="004965BD" w:rsidRPr="00AE5D4D" w:rsidRDefault="004965BD" w:rsidP="001112AB">
      <w:pPr>
        <w:pStyle w:val="aa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租賃關係存續中，因不可歸責於承租人之事由，致房屋之一部滅失者，承租人就滅失之部分，請求減少租金額無法議定，或房屋存餘部分不能達租賃之目的。</w:t>
      </w:r>
    </w:p>
    <w:p w14:paraId="19FA75E2" w14:textId="77777777" w:rsidR="004965BD" w:rsidRPr="00AE5D4D" w:rsidRDefault="004965BD" w:rsidP="001112AB">
      <w:pPr>
        <w:pStyle w:val="aa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房屋有危及承租人或其同居人之安全或健康之瑕疵時。</w:t>
      </w:r>
    </w:p>
    <w:p w14:paraId="19FA75E3" w14:textId="77777777" w:rsidR="00507910" w:rsidRPr="00AE5D4D" w:rsidRDefault="00321335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第十二</w:t>
      </w:r>
      <w:r w:rsidR="00507910" w:rsidRPr="00AE5D4D">
        <w:rPr>
          <w:rFonts w:ascii="標楷體" w:eastAsia="標楷體" w:hAnsi="標楷體" w:hint="eastAsia"/>
          <w:sz w:val="28"/>
          <w:szCs w:val="28"/>
        </w:rPr>
        <w:t>條：其他特約事項：</w:t>
      </w:r>
    </w:p>
    <w:p w14:paraId="19FA75E4" w14:textId="5C967977" w:rsidR="00024545" w:rsidRPr="00AE5D4D" w:rsidRDefault="00507910" w:rsidP="001112AB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房屋之稅捐</w:t>
      </w:r>
      <w:r w:rsidR="00625A5F" w:rsidRPr="00AE5D4D">
        <w:rPr>
          <w:rFonts w:ascii="標楷體" w:eastAsia="標楷體" w:hAnsi="標楷體" w:hint="eastAsia"/>
          <w:sz w:val="28"/>
          <w:szCs w:val="28"/>
        </w:rPr>
        <w:t>、租賃所得稅、二代健保補充保費</w:t>
      </w:r>
      <w:r w:rsidR="009920CA" w:rsidRPr="00AE5D4D">
        <w:rPr>
          <w:rFonts w:ascii="標楷體" w:eastAsia="標楷體" w:hAnsi="標楷體" w:hint="eastAsia"/>
          <w:sz w:val="28"/>
          <w:szCs w:val="28"/>
        </w:rPr>
        <w:t>由甲方負擔。</w:t>
      </w:r>
      <w:r w:rsidRPr="00AE5D4D">
        <w:rPr>
          <w:rFonts w:ascii="標楷體" w:eastAsia="標楷體" w:hAnsi="標楷體" w:hint="eastAsia"/>
          <w:sz w:val="28"/>
          <w:szCs w:val="28"/>
        </w:rPr>
        <w:t>乙方使用之水電、瓦斯費等支出及營業上必需繳納之稅捐，由乙方自行負擔。</w:t>
      </w:r>
    </w:p>
    <w:p w14:paraId="19FA75E5" w14:textId="2CE6D3C4" w:rsidR="00AB6E18" w:rsidRPr="00AE5D4D" w:rsidRDefault="00507910" w:rsidP="00B44B51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乙方遷出時，如遺留傢具不搬者，視為放棄，甲方得任意處分之，</w:t>
      </w:r>
      <w:r w:rsidR="009F64E9">
        <w:rPr>
          <w:rFonts w:ascii="標楷體" w:eastAsia="標楷體" w:hAnsi="標楷體" w:hint="eastAsia"/>
          <w:sz w:val="28"/>
          <w:szCs w:val="28"/>
        </w:rPr>
        <w:t>處理費用由</w:t>
      </w:r>
      <w:r w:rsidR="00B62C8D">
        <w:rPr>
          <w:rFonts w:ascii="標楷體" w:eastAsia="標楷體" w:hAnsi="標楷體" w:hint="eastAsia"/>
          <w:sz w:val="28"/>
          <w:szCs w:val="28"/>
        </w:rPr>
        <w:t>乙</w:t>
      </w:r>
      <w:r w:rsidR="009F64E9">
        <w:rPr>
          <w:rFonts w:ascii="標楷體" w:eastAsia="標楷體" w:hAnsi="標楷體" w:hint="eastAsia"/>
          <w:sz w:val="28"/>
          <w:szCs w:val="28"/>
        </w:rPr>
        <w:t>方負擔，</w:t>
      </w:r>
      <w:r w:rsidRPr="00AE5D4D">
        <w:rPr>
          <w:rFonts w:ascii="標楷體" w:eastAsia="標楷體" w:hAnsi="標楷體" w:hint="eastAsia"/>
          <w:sz w:val="28"/>
          <w:szCs w:val="28"/>
        </w:rPr>
        <w:t>乙方不得有任何異議或要求任何賠償。</w:t>
      </w:r>
    </w:p>
    <w:p w14:paraId="6A9D028D" w14:textId="77777777" w:rsidR="00B44B51" w:rsidRPr="00AE5D4D" w:rsidRDefault="00B44B51" w:rsidP="00B44B51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雙方地址如有變更，應通知他方，否則雙方所有往來信函一律以本公證書所載之地址為通訊地址，倘將來遷移不明或拒收等原因無法送達，均視為已合法送達。</w:t>
      </w:r>
    </w:p>
    <w:p w14:paraId="19FA75E6" w14:textId="7E003FD0" w:rsidR="00375CD1" w:rsidRPr="00AE5D4D" w:rsidRDefault="00375CD1" w:rsidP="00B44B51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如有連帶保證人時，公證書載明金錢債務逕受強制執行時，</w:t>
      </w:r>
      <w:r w:rsidRPr="00AE5D4D">
        <w:rPr>
          <w:rFonts w:ascii="標楷體" w:eastAsia="標楷體" w:hAnsi="標楷體" w:hint="eastAsia"/>
          <w:sz w:val="28"/>
          <w:szCs w:val="28"/>
        </w:rPr>
        <w:lastRenderedPageBreak/>
        <w:t>其效力及於連帶保證人。</w:t>
      </w:r>
    </w:p>
    <w:p w14:paraId="19FA75E8" w14:textId="41209AB6" w:rsidR="00F926B0" w:rsidRPr="00AE5D4D" w:rsidRDefault="00321335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第十三</w:t>
      </w:r>
      <w:r w:rsidR="004F3F0E" w:rsidRPr="00AE5D4D">
        <w:rPr>
          <w:rFonts w:ascii="標楷體" w:eastAsia="標楷體" w:hAnsi="標楷體" w:hint="eastAsia"/>
          <w:sz w:val="28"/>
          <w:szCs w:val="28"/>
        </w:rPr>
        <w:t>條：</w:t>
      </w:r>
      <w:r w:rsidR="00F926B0" w:rsidRPr="00AE5D4D">
        <w:rPr>
          <w:rFonts w:ascii="標楷體" w:eastAsia="標楷體" w:hAnsi="標楷體" w:hint="eastAsia"/>
          <w:sz w:val="28"/>
          <w:szCs w:val="28"/>
        </w:rPr>
        <w:t>應受強制執行事項：租賃期滿，乙方不返還租</w:t>
      </w:r>
      <w:r w:rsidR="004F3F0E" w:rsidRPr="00AE5D4D">
        <w:rPr>
          <w:rFonts w:ascii="標楷體" w:eastAsia="標楷體" w:hAnsi="標楷體" w:hint="eastAsia"/>
          <w:sz w:val="28"/>
          <w:szCs w:val="28"/>
        </w:rPr>
        <w:t>賃物、或不遵約給付租金、或違約時不履行違約金，應逕受強制執行；又租賃關係消滅承租人返還租賃物、並結清應付之款項、履行應盡之義務時，出租人</w:t>
      </w:r>
      <w:r w:rsidR="00F926B0" w:rsidRPr="00AE5D4D">
        <w:rPr>
          <w:rFonts w:ascii="標楷體" w:eastAsia="標楷體" w:hAnsi="標楷體" w:hint="eastAsia"/>
          <w:sz w:val="28"/>
          <w:szCs w:val="28"/>
        </w:rPr>
        <w:t>不返還保證金</w:t>
      </w:r>
      <w:r w:rsidR="00B82795" w:rsidRPr="00AE5D4D">
        <w:rPr>
          <w:rFonts w:ascii="標楷體" w:eastAsia="標楷體" w:hAnsi="標楷體" w:hint="eastAsia"/>
          <w:sz w:val="28"/>
          <w:szCs w:val="28"/>
        </w:rPr>
        <w:t>時亦應逕受強制執行</w:t>
      </w:r>
      <w:r w:rsidR="00481DD4" w:rsidRPr="00AE5D4D">
        <w:rPr>
          <w:rFonts w:ascii="標楷體" w:eastAsia="標楷體" w:hAnsi="標楷體" w:hint="eastAsia"/>
          <w:sz w:val="28"/>
          <w:szCs w:val="28"/>
        </w:rPr>
        <w:t>。</w:t>
      </w:r>
    </w:p>
    <w:p w14:paraId="1544ED6D" w14:textId="77777777" w:rsidR="00D745B3" w:rsidRPr="00AE5D4D" w:rsidRDefault="00D745B3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</w:p>
    <w:p w14:paraId="19FA75E9" w14:textId="23AEBD51" w:rsidR="00356B46" w:rsidRPr="00AE5D4D" w:rsidRDefault="00356B46" w:rsidP="001112AB">
      <w:pPr>
        <w:spacing w:line="500" w:lineRule="exact"/>
        <w:ind w:left="1058" w:hangingChars="378" w:hanging="1058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立書人：</w:t>
      </w:r>
    </w:p>
    <w:p w14:paraId="19FA75EA" w14:textId="3F25E346" w:rsidR="00A2748B" w:rsidRPr="00AE5D4D" w:rsidRDefault="00F6097B" w:rsidP="001112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甲方（出租</w:t>
      </w:r>
      <w:r w:rsidR="004F2BB6" w:rsidRPr="00AE5D4D">
        <w:rPr>
          <w:rFonts w:ascii="標楷體" w:eastAsia="標楷體" w:hAnsi="標楷體" w:hint="eastAsia"/>
          <w:sz w:val="28"/>
          <w:szCs w:val="28"/>
        </w:rPr>
        <w:t>人）：</w:t>
      </w:r>
      <w:r w:rsidR="00103D49" w:rsidRPr="00AE5D4D">
        <w:rPr>
          <w:rFonts w:ascii="標楷體" w:eastAsia="標楷體" w:hAnsi="標楷體" w:hint="eastAsia"/>
          <w:sz w:val="28"/>
          <w:szCs w:val="28"/>
        </w:rPr>
        <w:t xml:space="preserve">　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 xml:space="preserve">　</w:t>
      </w:r>
      <w:r w:rsidR="00A2748B" w:rsidRPr="00AE5D4D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320EF" w:rsidRPr="00AE5D4D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A2748B" w:rsidRPr="00AE5D4D">
        <w:rPr>
          <w:rFonts w:ascii="標楷體" w:eastAsia="標楷體" w:hAnsi="標楷體" w:hint="eastAsia"/>
          <w:sz w:val="28"/>
          <w:szCs w:val="28"/>
        </w:rPr>
        <w:t xml:space="preserve">　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>（簽名蓋章）</w:t>
      </w:r>
    </w:p>
    <w:p w14:paraId="19FA75EB" w14:textId="60C089EC" w:rsidR="00481DD4" w:rsidRPr="00AE5D4D" w:rsidRDefault="00F6097B" w:rsidP="001112AB">
      <w:pPr>
        <w:spacing w:before="240"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乙方（承租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>人）：</w:t>
      </w:r>
      <w:r w:rsidR="00F16E52" w:rsidRPr="00AE5D4D"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="00D745B3" w:rsidRPr="00AE5D4D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2748B" w:rsidRPr="00AE5D4D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7F5227" w:rsidRPr="00AE5D4D">
        <w:rPr>
          <w:rFonts w:ascii="標楷體" w:eastAsia="標楷體" w:hAnsi="標楷體" w:hint="eastAsia"/>
          <w:sz w:val="28"/>
          <w:szCs w:val="28"/>
        </w:rPr>
        <w:t xml:space="preserve">　（簽名蓋章）</w:t>
      </w:r>
    </w:p>
    <w:p w14:paraId="41F7458C" w14:textId="2202A0F7" w:rsidR="009920CA" w:rsidRPr="00AE5D4D" w:rsidRDefault="009920CA" w:rsidP="00F16E5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 xml:space="preserve">　　　　　　　</w:t>
      </w:r>
    </w:p>
    <w:p w14:paraId="19FA75EC" w14:textId="77777777" w:rsidR="00D35608" w:rsidRPr="00AE5D4D" w:rsidRDefault="00D35608" w:rsidP="001112AB">
      <w:pPr>
        <w:spacing w:before="240" w:line="500" w:lineRule="exact"/>
        <w:rPr>
          <w:rFonts w:ascii="標楷體" w:eastAsia="標楷體" w:hAnsi="標楷體"/>
          <w:sz w:val="28"/>
          <w:szCs w:val="28"/>
        </w:rPr>
      </w:pPr>
    </w:p>
    <w:p w14:paraId="19FA75ED" w14:textId="359289C3" w:rsidR="007F5227" w:rsidRPr="00AE5D4D" w:rsidRDefault="007F5227" w:rsidP="001112AB">
      <w:pPr>
        <w:spacing w:line="500" w:lineRule="exact"/>
        <w:jc w:val="distribute"/>
        <w:rPr>
          <w:rFonts w:ascii="標楷體" w:eastAsia="標楷體" w:hAnsi="標楷體"/>
          <w:sz w:val="28"/>
          <w:szCs w:val="28"/>
        </w:rPr>
      </w:pPr>
      <w:r w:rsidRPr="00AE5D4D">
        <w:rPr>
          <w:rFonts w:ascii="標楷體" w:eastAsia="標楷體" w:hAnsi="標楷體" w:hint="eastAsia"/>
          <w:sz w:val="28"/>
          <w:szCs w:val="28"/>
        </w:rPr>
        <w:t>中華民國</w:t>
      </w:r>
      <w:r w:rsidR="002C4C9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E5D4D">
        <w:rPr>
          <w:rFonts w:ascii="標楷體" w:eastAsia="標楷體" w:hAnsi="標楷體" w:hint="eastAsia"/>
          <w:sz w:val="28"/>
          <w:szCs w:val="28"/>
        </w:rPr>
        <w:t>年</w:t>
      </w:r>
      <w:r w:rsidR="00E003F4">
        <w:rPr>
          <w:rFonts w:ascii="標楷體" w:eastAsia="標楷體" w:hAnsi="標楷體" w:hint="eastAsia"/>
          <w:sz w:val="28"/>
          <w:szCs w:val="28"/>
        </w:rPr>
        <w:t xml:space="preserve">   </w:t>
      </w:r>
      <w:r w:rsidR="001D1B09" w:rsidRPr="00AE5D4D">
        <w:rPr>
          <w:rFonts w:ascii="標楷體" w:eastAsia="標楷體" w:hAnsi="標楷體" w:hint="eastAsia"/>
          <w:sz w:val="28"/>
          <w:szCs w:val="28"/>
        </w:rPr>
        <w:t>月</w:t>
      </w:r>
      <w:r w:rsidR="00E003F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E5D4D">
        <w:rPr>
          <w:rFonts w:ascii="標楷體" w:eastAsia="標楷體" w:hAnsi="標楷體" w:hint="eastAsia"/>
          <w:sz w:val="28"/>
          <w:szCs w:val="28"/>
        </w:rPr>
        <w:t>日</w:t>
      </w:r>
    </w:p>
    <w:sectPr w:rsidR="007F5227" w:rsidRPr="00AE5D4D" w:rsidSect="002F05A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E5063" w14:textId="77777777" w:rsidR="00051ECE" w:rsidRDefault="00051ECE" w:rsidP="00772591">
      <w:r>
        <w:separator/>
      </w:r>
    </w:p>
  </w:endnote>
  <w:endnote w:type="continuationSeparator" w:id="0">
    <w:p w14:paraId="31D27E3E" w14:textId="77777777" w:rsidR="00051ECE" w:rsidRDefault="00051ECE" w:rsidP="0077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7625734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E8F0493" w14:textId="54352ADB" w:rsidR="00526C67" w:rsidRDefault="00526C67" w:rsidP="00E7030A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00C5C7CF" w14:textId="77777777" w:rsidR="00526C67" w:rsidRDefault="00526C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-78450201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32AD53A" w14:textId="64784DAE" w:rsidR="00526C67" w:rsidRDefault="00526C67" w:rsidP="00E7030A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7AC1AD86" w14:textId="77777777" w:rsidR="00526C67" w:rsidRDefault="00526C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6ABDC" w14:textId="77777777" w:rsidR="00051ECE" w:rsidRDefault="00051ECE" w:rsidP="00772591">
      <w:r>
        <w:separator/>
      </w:r>
    </w:p>
  </w:footnote>
  <w:footnote w:type="continuationSeparator" w:id="0">
    <w:p w14:paraId="0417F62D" w14:textId="77777777" w:rsidR="00051ECE" w:rsidRDefault="00051ECE" w:rsidP="0077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594D"/>
    <w:multiLevelType w:val="hybridMultilevel"/>
    <w:tmpl w:val="12E06DFE"/>
    <w:lvl w:ilvl="0" w:tplc="E6284726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023733B2"/>
    <w:multiLevelType w:val="hybridMultilevel"/>
    <w:tmpl w:val="8E6AE5C2"/>
    <w:lvl w:ilvl="0" w:tplc="9B7A08B0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 w15:restartNumberingAfterBreak="0">
    <w:nsid w:val="059D14C8"/>
    <w:multiLevelType w:val="hybridMultilevel"/>
    <w:tmpl w:val="2B302290"/>
    <w:lvl w:ilvl="0" w:tplc="3EAA7924">
      <w:start w:val="1"/>
      <w:numFmt w:val="decimalFullWidth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9E65AC"/>
    <w:multiLevelType w:val="hybridMultilevel"/>
    <w:tmpl w:val="006EF822"/>
    <w:lvl w:ilvl="0" w:tplc="A9860180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E4B5E2C"/>
    <w:multiLevelType w:val="hybridMultilevel"/>
    <w:tmpl w:val="877CFFFC"/>
    <w:lvl w:ilvl="0" w:tplc="3000F87E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5" w15:restartNumberingAfterBreak="0">
    <w:nsid w:val="359F5173"/>
    <w:multiLevelType w:val="hybridMultilevel"/>
    <w:tmpl w:val="76340CAC"/>
    <w:lvl w:ilvl="0" w:tplc="75E0B086">
      <w:start w:val="1"/>
      <w:numFmt w:val="taiwaneseCountingThousand"/>
      <w:lvlText w:val="（%1）"/>
      <w:lvlJc w:val="left"/>
      <w:pPr>
        <w:ind w:left="124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38C50A7B"/>
    <w:multiLevelType w:val="hybridMultilevel"/>
    <w:tmpl w:val="34D643EA"/>
    <w:lvl w:ilvl="0" w:tplc="AE1032BE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7" w15:restartNumberingAfterBreak="0">
    <w:nsid w:val="3D471018"/>
    <w:multiLevelType w:val="hybridMultilevel"/>
    <w:tmpl w:val="00C28466"/>
    <w:lvl w:ilvl="0" w:tplc="ED3CCC30">
      <w:start w:val="1"/>
      <w:numFmt w:val="decimalFullWidth"/>
      <w:lvlText w:val="%1、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4CBF0E6A"/>
    <w:multiLevelType w:val="hybridMultilevel"/>
    <w:tmpl w:val="B0FAF472"/>
    <w:lvl w:ilvl="0" w:tplc="92B82EF4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9" w15:restartNumberingAfterBreak="0">
    <w:nsid w:val="7510449B"/>
    <w:multiLevelType w:val="hybridMultilevel"/>
    <w:tmpl w:val="4A18D134"/>
    <w:lvl w:ilvl="0" w:tplc="182E0392">
      <w:start w:val="1"/>
      <w:numFmt w:val="decimalFullWidth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num w:numId="1" w16cid:durableId="1481844850">
    <w:abstractNumId w:val="8"/>
  </w:num>
  <w:num w:numId="2" w16cid:durableId="2065178323">
    <w:abstractNumId w:val="3"/>
  </w:num>
  <w:num w:numId="3" w16cid:durableId="153883200">
    <w:abstractNumId w:val="5"/>
  </w:num>
  <w:num w:numId="4" w16cid:durableId="1807820678">
    <w:abstractNumId w:val="4"/>
  </w:num>
  <w:num w:numId="5" w16cid:durableId="1931161651">
    <w:abstractNumId w:val="0"/>
  </w:num>
  <w:num w:numId="6" w16cid:durableId="1086078561">
    <w:abstractNumId w:val="6"/>
  </w:num>
  <w:num w:numId="7" w16cid:durableId="1402679794">
    <w:abstractNumId w:val="2"/>
  </w:num>
  <w:num w:numId="8" w16cid:durableId="833759465">
    <w:abstractNumId w:val="1"/>
  </w:num>
  <w:num w:numId="9" w16cid:durableId="1722051370">
    <w:abstractNumId w:val="9"/>
  </w:num>
  <w:num w:numId="10" w16cid:durableId="1138566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227"/>
    <w:rsid w:val="00024545"/>
    <w:rsid w:val="00025CC0"/>
    <w:rsid w:val="0003713C"/>
    <w:rsid w:val="00047F54"/>
    <w:rsid w:val="00051ECE"/>
    <w:rsid w:val="000768A2"/>
    <w:rsid w:val="000C2E5B"/>
    <w:rsid w:val="000C5B92"/>
    <w:rsid w:val="000C5CB0"/>
    <w:rsid w:val="000D1CA6"/>
    <w:rsid w:val="000D3AF0"/>
    <w:rsid w:val="000E3063"/>
    <w:rsid w:val="000F1158"/>
    <w:rsid w:val="00103D49"/>
    <w:rsid w:val="001112AB"/>
    <w:rsid w:val="001320EF"/>
    <w:rsid w:val="001410B0"/>
    <w:rsid w:val="00143715"/>
    <w:rsid w:val="00151031"/>
    <w:rsid w:val="001521EC"/>
    <w:rsid w:val="0015357B"/>
    <w:rsid w:val="0018756C"/>
    <w:rsid w:val="001A600E"/>
    <w:rsid w:val="001B0BD0"/>
    <w:rsid w:val="001D1B09"/>
    <w:rsid w:val="001F418A"/>
    <w:rsid w:val="00247957"/>
    <w:rsid w:val="00260DB9"/>
    <w:rsid w:val="00281CCD"/>
    <w:rsid w:val="00285525"/>
    <w:rsid w:val="0029006C"/>
    <w:rsid w:val="00291B8D"/>
    <w:rsid w:val="002B123A"/>
    <w:rsid w:val="002C2C86"/>
    <w:rsid w:val="002C4C94"/>
    <w:rsid w:val="002C51BB"/>
    <w:rsid w:val="002D6B1F"/>
    <w:rsid w:val="002F05AC"/>
    <w:rsid w:val="002F6172"/>
    <w:rsid w:val="00303F13"/>
    <w:rsid w:val="00307A16"/>
    <w:rsid w:val="00316B5F"/>
    <w:rsid w:val="00321335"/>
    <w:rsid w:val="00356B46"/>
    <w:rsid w:val="00375CD1"/>
    <w:rsid w:val="003919A9"/>
    <w:rsid w:val="003A6588"/>
    <w:rsid w:val="003D2AD5"/>
    <w:rsid w:val="003D3F1C"/>
    <w:rsid w:val="003E009F"/>
    <w:rsid w:val="003F1EED"/>
    <w:rsid w:val="00405312"/>
    <w:rsid w:val="00434DCE"/>
    <w:rsid w:val="004512E2"/>
    <w:rsid w:val="00463E94"/>
    <w:rsid w:val="00471F76"/>
    <w:rsid w:val="00480FCF"/>
    <w:rsid w:val="00481DD4"/>
    <w:rsid w:val="004965BD"/>
    <w:rsid w:val="004A1347"/>
    <w:rsid w:val="004E0B89"/>
    <w:rsid w:val="004F2BB6"/>
    <w:rsid w:val="004F3F0E"/>
    <w:rsid w:val="00507910"/>
    <w:rsid w:val="00515A76"/>
    <w:rsid w:val="00522B6B"/>
    <w:rsid w:val="00526C67"/>
    <w:rsid w:val="005506CA"/>
    <w:rsid w:val="005602B7"/>
    <w:rsid w:val="00584F43"/>
    <w:rsid w:val="00596750"/>
    <w:rsid w:val="005C7345"/>
    <w:rsid w:val="005D3D22"/>
    <w:rsid w:val="005F3FD4"/>
    <w:rsid w:val="00603BE7"/>
    <w:rsid w:val="00625A5F"/>
    <w:rsid w:val="00655D6E"/>
    <w:rsid w:val="00656AE9"/>
    <w:rsid w:val="006654E9"/>
    <w:rsid w:val="00681D96"/>
    <w:rsid w:val="006B537F"/>
    <w:rsid w:val="006C34E7"/>
    <w:rsid w:val="006D57CF"/>
    <w:rsid w:val="006D7389"/>
    <w:rsid w:val="00703C03"/>
    <w:rsid w:val="007169CC"/>
    <w:rsid w:val="0072234D"/>
    <w:rsid w:val="007403A7"/>
    <w:rsid w:val="00746BDB"/>
    <w:rsid w:val="00772591"/>
    <w:rsid w:val="00777422"/>
    <w:rsid w:val="0077770B"/>
    <w:rsid w:val="00780BD8"/>
    <w:rsid w:val="00787B1A"/>
    <w:rsid w:val="007C247E"/>
    <w:rsid w:val="007F5227"/>
    <w:rsid w:val="007F79BB"/>
    <w:rsid w:val="008056E4"/>
    <w:rsid w:val="00834A78"/>
    <w:rsid w:val="00844498"/>
    <w:rsid w:val="00857C8F"/>
    <w:rsid w:val="008669CD"/>
    <w:rsid w:val="008A14EA"/>
    <w:rsid w:val="008A7BC5"/>
    <w:rsid w:val="008B65D4"/>
    <w:rsid w:val="008C27E6"/>
    <w:rsid w:val="008D3892"/>
    <w:rsid w:val="008E75C3"/>
    <w:rsid w:val="008F2D65"/>
    <w:rsid w:val="00901F85"/>
    <w:rsid w:val="00906706"/>
    <w:rsid w:val="0091324B"/>
    <w:rsid w:val="0096022F"/>
    <w:rsid w:val="0096719A"/>
    <w:rsid w:val="00985A0A"/>
    <w:rsid w:val="009920CA"/>
    <w:rsid w:val="009B1D07"/>
    <w:rsid w:val="009F43BF"/>
    <w:rsid w:val="009F64E9"/>
    <w:rsid w:val="00A2748B"/>
    <w:rsid w:val="00A300E7"/>
    <w:rsid w:val="00A30975"/>
    <w:rsid w:val="00A43705"/>
    <w:rsid w:val="00A555ED"/>
    <w:rsid w:val="00A67FDA"/>
    <w:rsid w:val="00A90C2D"/>
    <w:rsid w:val="00A94EF2"/>
    <w:rsid w:val="00A9677F"/>
    <w:rsid w:val="00AB6E18"/>
    <w:rsid w:val="00AE5D4D"/>
    <w:rsid w:val="00B333D3"/>
    <w:rsid w:val="00B35A2B"/>
    <w:rsid w:val="00B44B51"/>
    <w:rsid w:val="00B4503B"/>
    <w:rsid w:val="00B62C8D"/>
    <w:rsid w:val="00B82795"/>
    <w:rsid w:val="00B9094C"/>
    <w:rsid w:val="00B92303"/>
    <w:rsid w:val="00BE0C12"/>
    <w:rsid w:val="00BE15D4"/>
    <w:rsid w:val="00BE1DD9"/>
    <w:rsid w:val="00C065ED"/>
    <w:rsid w:val="00C31355"/>
    <w:rsid w:val="00C44401"/>
    <w:rsid w:val="00C46598"/>
    <w:rsid w:val="00C46945"/>
    <w:rsid w:val="00C64A04"/>
    <w:rsid w:val="00C976C2"/>
    <w:rsid w:val="00CB2486"/>
    <w:rsid w:val="00CE6135"/>
    <w:rsid w:val="00CE61BE"/>
    <w:rsid w:val="00D14580"/>
    <w:rsid w:val="00D17B8E"/>
    <w:rsid w:val="00D35608"/>
    <w:rsid w:val="00D410BA"/>
    <w:rsid w:val="00D55CE7"/>
    <w:rsid w:val="00D745B3"/>
    <w:rsid w:val="00D948D5"/>
    <w:rsid w:val="00DB47A4"/>
    <w:rsid w:val="00DB6D04"/>
    <w:rsid w:val="00DB7131"/>
    <w:rsid w:val="00DC3897"/>
    <w:rsid w:val="00DE62CE"/>
    <w:rsid w:val="00DF2672"/>
    <w:rsid w:val="00E003F4"/>
    <w:rsid w:val="00E10DEC"/>
    <w:rsid w:val="00E127A8"/>
    <w:rsid w:val="00E36406"/>
    <w:rsid w:val="00E56794"/>
    <w:rsid w:val="00E93A0B"/>
    <w:rsid w:val="00EA6090"/>
    <w:rsid w:val="00EF7383"/>
    <w:rsid w:val="00F101E0"/>
    <w:rsid w:val="00F16E52"/>
    <w:rsid w:val="00F33B66"/>
    <w:rsid w:val="00F6097B"/>
    <w:rsid w:val="00F62C41"/>
    <w:rsid w:val="00F64DBD"/>
    <w:rsid w:val="00F66655"/>
    <w:rsid w:val="00F926B0"/>
    <w:rsid w:val="00F93126"/>
    <w:rsid w:val="00FB3943"/>
    <w:rsid w:val="00FC0082"/>
    <w:rsid w:val="00FD23F6"/>
    <w:rsid w:val="00FE211A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A75BC"/>
  <w15:docId w15:val="{3F0A9A25-935B-4581-A982-17A4D0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25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59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62C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123A"/>
    <w:pPr>
      <w:ind w:leftChars="200" w:left="480"/>
    </w:pPr>
  </w:style>
  <w:style w:type="character" w:styleId="ab">
    <w:name w:val="page number"/>
    <w:basedOn w:val="a0"/>
    <w:uiPriority w:val="99"/>
    <w:semiHidden/>
    <w:unhideWhenUsed/>
    <w:rsid w:val="0052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D781-E897-4969-821C-0D8341D8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299</Words>
  <Characters>1707</Characters>
  <Application>Microsoft Office Word</Application>
  <DocSecurity>0</DocSecurity>
  <Lines>14</Lines>
  <Paragraphs>4</Paragraphs>
  <ScaleCrop>false</ScaleCrop>
  <Company>Toshiba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綉鈴 黃</cp:lastModifiedBy>
  <cp:revision>60</cp:revision>
  <cp:lastPrinted>2023-05-26T07:26:00Z</cp:lastPrinted>
  <dcterms:created xsi:type="dcterms:W3CDTF">2017-10-12T06:57:00Z</dcterms:created>
  <dcterms:modified xsi:type="dcterms:W3CDTF">2024-11-28T08:10:00Z</dcterms:modified>
</cp:coreProperties>
</file>